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6A7" w:rsidRPr="00654702" w:rsidRDefault="00C816A5" w:rsidP="00A926A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Anca Garcia / English 1102 X/Y</w:t>
      </w:r>
    </w:p>
    <w:p w:rsidR="00A926A7" w:rsidRPr="005852CC" w:rsidRDefault="00A926A7" w:rsidP="00A926A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ESSAY I</w:t>
      </w:r>
      <w:r w:rsidRPr="005852CC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 xml:space="preserve">Argumentative Essay </w:t>
      </w:r>
    </w:p>
    <w:p w:rsidR="00A926A7" w:rsidRDefault="00A926A7" w:rsidP="00A926A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5D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 wp14:anchorId="7441FBAF" wp14:editId="22616D46">
            <wp:extent cx="4197096" cy="2203704"/>
            <wp:effectExtent l="0" t="0" r="0" b="6350"/>
            <wp:docPr id="1" name="Picture 1" descr="Image result for argumentati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argumentativ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7096" cy="2203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926A7" w:rsidTr="00120AEF">
        <w:tc>
          <w:tcPr>
            <w:tcW w:w="4675" w:type="dxa"/>
          </w:tcPr>
          <w:p w:rsidR="00A926A7" w:rsidRDefault="00A926A7" w:rsidP="00120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First draft</w:t>
            </w:r>
          </w:p>
        </w:tc>
        <w:tc>
          <w:tcPr>
            <w:tcW w:w="4675" w:type="dxa"/>
          </w:tcPr>
          <w:p w:rsidR="00A926A7" w:rsidRDefault="00A926A7" w:rsidP="00120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Wednesday, January 17 on BlazeVIEW by 11:59 p.m.</w:t>
            </w:r>
          </w:p>
        </w:tc>
      </w:tr>
      <w:tr w:rsidR="00A926A7" w:rsidTr="00120AEF">
        <w:tc>
          <w:tcPr>
            <w:tcW w:w="4675" w:type="dxa"/>
          </w:tcPr>
          <w:p w:rsidR="00A926A7" w:rsidRDefault="00A926A7" w:rsidP="00120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Second  draft</w:t>
            </w:r>
          </w:p>
        </w:tc>
        <w:tc>
          <w:tcPr>
            <w:tcW w:w="4675" w:type="dxa"/>
          </w:tcPr>
          <w:p w:rsidR="00A926A7" w:rsidRDefault="00A926A7" w:rsidP="00120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Wednesday, January 24 on BlazeVIEW by 11:59 p.m.</w:t>
            </w:r>
          </w:p>
        </w:tc>
      </w:tr>
      <w:tr w:rsidR="00A926A7" w:rsidTr="00120AEF">
        <w:tc>
          <w:tcPr>
            <w:tcW w:w="4675" w:type="dxa"/>
          </w:tcPr>
          <w:p w:rsidR="00A926A7" w:rsidRDefault="00A926A7" w:rsidP="00120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Peer-review </w:t>
            </w:r>
          </w:p>
        </w:tc>
        <w:tc>
          <w:tcPr>
            <w:tcW w:w="4675" w:type="dxa"/>
          </w:tcPr>
          <w:p w:rsidR="00A926A7" w:rsidRDefault="00C816A5" w:rsidP="00120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Friday, January 26</w:t>
            </w:r>
            <w:r w:rsidR="00A926A7">
              <w:rPr>
                <w:rFonts w:ascii="Times New Roman" w:hAnsi="Times New Roman" w:cs="Times New Roman"/>
                <w:sz w:val="24"/>
                <w:szCs w:val="24"/>
              </w:rPr>
              <w:t xml:space="preserve"> Bring 3 hard copies of your second draft to class</w:t>
            </w:r>
          </w:p>
        </w:tc>
      </w:tr>
      <w:tr w:rsidR="00A926A7" w:rsidTr="00120AEF">
        <w:tc>
          <w:tcPr>
            <w:tcW w:w="4675" w:type="dxa"/>
          </w:tcPr>
          <w:p w:rsidR="00A926A7" w:rsidRDefault="00A926A7" w:rsidP="00120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Final Draft and Reflection</w:t>
            </w:r>
          </w:p>
        </w:tc>
        <w:tc>
          <w:tcPr>
            <w:tcW w:w="4675" w:type="dxa"/>
          </w:tcPr>
          <w:p w:rsidR="00A926A7" w:rsidRDefault="00A926A7" w:rsidP="00C81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Sunday, </w:t>
            </w:r>
            <w:r w:rsidR="001309C9">
              <w:rPr>
                <w:rFonts w:ascii="Times New Roman" w:hAnsi="Times New Roman" w:cs="Times New Roman"/>
                <w:sz w:val="24"/>
                <w:szCs w:val="24"/>
              </w:rPr>
              <w:t>February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 electronic copy on BlazeVIEW by 11:59 p.m. and hard copy in class on </w:t>
            </w:r>
            <w:r w:rsidR="00C816A5">
              <w:rPr>
                <w:rFonts w:ascii="Times New Roman" w:hAnsi="Times New Roman" w:cs="Times New Roman"/>
                <w:sz w:val="24"/>
                <w:szCs w:val="24"/>
              </w:rPr>
              <w:t>Monday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309C9">
              <w:rPr>
                <w:rFonts w:ascii="Times New Roman" w:hAnsi="Times New Roman" w:cs="Times New Roman"/>
                <w:sz w:val="24"/>
                <w:szCs w:val="24"/>
              </w:rPr>
              <w:t>February</w:t>
            </w:r>
            <w:r w:rsidR="00C816A5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</w:tbl>
    <w:p w:rsidR="00A926A7" w:rsidRDefault="00A926A7" w:rsidP="00A926A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926A7" w:rsidRDefault="00A926A7" w:rsidP="00A926A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Overview</w:t>
      </w:r>
      <w:r w:rsidRPr="00175E32">
        <w:rPr>
          <w:rFonts w:ascii="Times New Roman" w:hAnsi="Times New Roman" w:cs="Times New Roman"/>
          <w:b/>
          <w:sz w:val="24"/>
          <w:szCs w:val="24"/>
        </w:rPr>
        <w:t>:</w:t>
      </w:r>
      <w:r w:rsidRPr="00175E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26A7" w:rsidRPr="00175E32" w:rsidRDefault="00A926A7" w:rsidP="00A926A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175E32">
        <w:rPr>
          <w:rFonts w:ascii="Times New Roman" w:hAnsi="Times New Roman" w:cs="Times New Roman"/>
          <w:sz w:val="24"/>
          <w:szCs w:val="24"/>
        </w:rPr>
        <w:t xml:space="preserve">he essay introduces </w:t>
      </w:r>
      <w:r>
        <w:rPr>
          <w:rFonts w:ascii="Times New Roman" w:hAnsi="Times New Roman" w:cs="Times New Roman"/>
          <w:sz w:val="24"/>
          <w:szCs w:val="24"/>
        </w:rPr>
        <w:t>you</w:t>
      </w:r>
      <w:r w:rsidRPr="00175E32">
        <w:rPr>
          <w:rFonts w:ascii="Times New Roman" w:hAnsi="Times New Roman" w:cs="Times New Roman"/>
          <w:sz w:val="24"/>
          <w:szCs w:val="24"/>
        </w:rPr>
        <w:t xml:space="preserve"> to the semester topic of information technology</w:t>
      </w:r>
      <w:r>
        <w:rPr>
          <w:rFonts w:ascii="Times New Roman" w:hAnsi="Times New Roman" w:cs="Times New Roman"/>
          <w:sz w:val="24"/>
          <w:szCs w:val="24"/>
        </w:rPr>
        <w:t>, tackling with the idea of surveillance in our contemporary world</w:t>
      </w:r>
      <w:r w:rsidRPr="00175E3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You</w:t>
      </w:r>
      <w:r w:rsidRPr="00175E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will</w:t>
      </w:r>
      <w:r w:rsidRPr="00175E32">
        <w:rPr>
          <w:rFonts w:ascii="Times New Roman" w:hAnsi="Times New Roman" w:cs="Times New Roman"/>
          <w:sz w:val="24"/>
          <w:szCs w:val="24"/>
        </w:rPr>
        <w:t xml:space="preserve"> read multiple articles</w:t>
      </w:r>
      <w:r>
        <w:rPr>
          <w:rFonts w:ascii="Times New Roman" w:hAnsi="Times New Roman" w:cs="Times New Roman"/>
          <w:sz w:val="24"/>
          <w:szCs w:val="24"/>
        </w:rPr>
        <w:t xml:space="preserve"> which refer to the benefits or the drawbacks of surveillance</w:t>
      </w:r>
      <w:r w:rsidRPr="00175E32">
        <w:rPr>
          <w:rFonts w:ascii="Times New Roman" w:hAnsi="Times New Roman" w:cs="Times New Roman"/>
          <w:sz w:val="24"/>
          <w:szCs w:val="24"/>
        </w:rPr>
        <w:t xml:space="preserve"> and compare their arguments. </w:t>
      </w:r>
      <w:r>
        <w:rPr>
          <w:rFonts w:ascii="Times New Roman" w:hAnsi="Times New Roman" w:cs="Times New Roman"/>
          <w:sz w:val="24"/>
          <w:szCs w:val="24"/>
        </w:rPr>
        <w:t>You</w:t>
      </w:r>
      <w:r w:rsidRPr="00175E32">
        <w:rPr>
          <w:rFonts w:ascii="Times New Roman" w:hAnsi="Times New Roman" w:cs="Times New Roman"/>
          <w:sz w:val="24"/>
          <w:szCs w:val="24"/>
        </w:rPr>
        <w:t xml:space="preserve"> will learn how to summarize, quote, and paraphrase effectively. </w:t>
      </w:r>
      <w:r>
        <w:rPr>
          <w:rFonts w:ascii="Times New Roman" w:hAnsi="Times New Roman" w:cs="Times New Roman"/>
          <w:sz w:val="24"/>
          <w:szCs w:val="24"/>
        </w:rPr>
        <w:t>You</w:t>
      </w:r>
      <w:r w:rsidRPr="00175E32">
        <w:rPr>
          <w:rFonts w:ascii="Times New Roman" w:hAnsi="Times New Roman" w:cs="Times New Roman"/>
          <w:sz w:val="24"/>
          <w:szCs w:val="24"/>
        </w:rPr>
        <w:t xml:space="preserve"> will </w:t>
      </w:r>
      <w:r>
        <w:rPr>
          <w:rFonts w:ascii="Times New Roman" w:hAnsi="Times New Roman" w:cs="Times New Roman"/>
          <w:sz w:val="24"/>
          <w:szCs w:val="24"/>
        </w:rPr>
        <w:t xml:space="preserve">present accurately the two types of opinions related to surveillance and discuss which is more effective. </w:t>
      </w:r>
    </w:p>
    <w:p w:rsidR="00A926A7" w:rsidRPr="00EA45E8" w:rsidRDefault="00A926A7" w:rsidP="00A926A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Essay: </w:t>
      </w:r>
    </w:p>
    <w:p w:rsidR="00A926A7" w:rsidRDefault="00A926A7" w:rsidP="00A926A7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Summarize Thomas Lee’s “Too Much Privacy is a Health Hazard” and another article of your choice from the following list: </w:t>
      </w:r>
      <w:proofErr w:type="spellStart"/>
      <w:r>
        <w:rPr>
          <w:rFonts w:ascii="Times New Roman" w:hAnsi="Times New Roman" w:cs="Times New Roman"/>
          <w:sz w:val="24"/>
          <w:szCs w:val="24"/>
        </w:rPr>
        <w:t>Diffie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Landau’s “Privacy: Protections and Threats,” Herbert’s “What Privacy Rights?” or </w:t>
      </w:r>
      <w:proofErr w:type="spellStart"/>
      <w:r>
        <w:rPr>
          <w:rFonts w:ascii="Times New Roman" w:hAnsi="Times New Roman" w:cs="Times New Roman"/>
          <w:sz w:val="24"/>
          <w:szCs w:val="24"/>
        </w:rPr>
        <w:t>Shenk’s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“Surveillance Society.” </w:t>
      </w:r>
    </w:p>
    <w:p w:rsidR="00A926A7" w:rsidRDefault="00A926A7" w:rsidP="00A926A7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Analyze their distinct views. </w:t>
      </w:r>
    </w:p>
    <w:p w:rsidR="00A926A7" w:rsidRDefault="00A926A7" w:rsidP="00A926A7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which article, in your opinion, is more persuasive. </w:t>
      </w:r>
    </w:p>
    <w:p w:rsidR="00A926A7" w:rsidRDefault="00A926A7" w:rsidP="00A926A7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Take a stand. </w:t>
      </w:r>
    </w:p>
    <w:p w:rsidR="00A926A7" w:rsidRDefault="00A926A7" w:rsidP="00A926A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926A7" w:rsidRDefault="00A926A7" w:rsidP="00A926A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926A7" w:rsidRPr="000B6988" w:rsidRDefault="00A926A7" w:rsidP="00A926A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926A7" w:rsidRPr="0020527F" w:rsidRDefault="00A926A7" w:rsidP="00A926A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0527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Reflection: </w:t>
      </w:r>
    </w:p>
    <w:p w:rsidR="00A926A7" w:rsidRPr="0020527F" w:rsidRDefault="00A926A7" w:rsidP="00A926A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0527F">
        <w:rPr>
          <w:rFonts w:ascii="Times New Roman" w:hAnsi="Times New Roman" w:cs="Times New Roman"/>
          <w:sz w:val="24"/>
          <w:szCs w:val="24"/>
        </w:rPr>
        <w:t>After you write and revise your paper, you will include in the final folder</w:t>
      </w:r>
      <w:r>
        <w:rPr>
          <w:rFonts w:ascii="Times New Roman" w:hAnsi="Times New Roman" w:cs="Times New Roman"/>
          <w:sz w:val="24"/>
          <w:szCs w:val="24"/>
        </w:rPr>
        <w:t xml:space="preserve"> a short reflection on the difficulty of the essay. You will also discuss whether or not you are comfortable with the topic of information technology.  </w:t>
      </w:r>
    </w:p>
    <w:p w:rsidR="00A926A7" w:rsidRPr="00013616" w:rsidRDefault="00A926A7" w:rsidP="00A926A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13616">
        <w:rPr>
          <w:rFonts w:ascii="Times New Roman" w:hAnsi="Times New Roman" w:cs="Times New Roman"/>
          <w:b/>
          <w:sz w:val="24"/>
          <w:szCs w:val="24"/>
        </w:rPr>
        <w:t xml:space="preserve">Audience: </w:t>
      </w:r>
    </w:p>
    <w:p w:rsidR="00A926A7" w:rsidRDefault="00A926A7" w:rsidP="00A926A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Your instructor. </w:t>
      </w:r>
    </w:p>
    <w:p w:rsidR="00A926A7" w:rsidRPr="005852CC" w:rsidRDefault="00A926A7" w:rsidP="00A926A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852CC">
        <w:rPr>
          <w:rFonts w:ascii="Times New Roman" w:hAnsi="Times New Roman" w:cs="Times New Roman"/>
          <w:b/>
          <w:sz w:val="24"/>
          <w:szCs w:val="24"/>
        </w:rPr>
        <w:t xml:space="preserve">Requirements: </w:t>
      </w:r>
    </w:p>
    <w:p w:rsidR="00A926A7" w:rsidRDefault="00A926A7" w:rsidP="00A926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Summaries should be accurate, concise, and focused on their distinct views. </w:t>
      </w:r>
    </w:p>
    <w:p w:rsidR="00A926A7" w:rsidRDefault="00A926A7" w:rsidP="00A926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Your analysis of their views should be objective and clear. It should demonstrate that you understand the articles and their key terms.  </w:t>
      </w:r>
    </w:p>
    <w:p w:rsidR="00A926A7" w:rsidRDefault="00A926A7" w:rsidP="00A926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Your paper should make a clear and convincing case as you explain which article you find more persuasive and you pick a side.  </w:t>
      </w:r>
    </w:p>
    <w:p w:rsidR="00A926A7" w:rsidRDefault="00A926A7" w:rsidP="00A926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Your paper must paraphrase and integrate the articles well. It must follow the MLA-style citation conventions. </w:t>
      </w:r>
    </w:p>
    <w:p w:rsidR="00A926A7" w:rsidRDefault="00A926A7" w:rsidP="00A926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final draft should use the correct MLA format, and it should contain at least 900 words. The suggested length should comprise between 1000 and 1200 words. </w:t>
      </w:r>
    </w:p>
    <w:p w:rsidR="00A926A7" w:rsidRDefault="00A926A7" w:rsidP="00A926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will review the first draft in class, so it is important to bring 3 hard copies to class on January 26. The first draft must contain double spaced pages, using 1 inch margins and twelve-point Times New Roman font. Failure to deliver it electronically and bring it to class on the due dates will result in a ten point deduction from your grade. </w:t>
      </w:r>
    </w:p>
    <w:p w:rsidR="00A926A7" w:rsidRDefault="00A926A7" w:rsidP="00A926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final draft of the essay must not contain the errors reviewed in class. Remember that the peer-review is a learning experience. </w:t>
      </w:r>
    </w:p>
    <w:p w:rsidR="00A926A7" w:rsidRDefault="00A926A7" w:rsidP="00A926A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final draft must use 1 inch margins and twelve-point Times New Roman font, and it must be submitted both electronically and in print in a manila folder. Late submission will be deducted ten points per day. In the manila folder you should have: </w:t>
      </w:r>
    </w:p>
    <w:p w:rsidR="00A926A7" w:rsidRDefault="00A926A7" w:rsidP="00A926A7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Rough Drafts (with comments from peers)</w:t>
      </w:r>
    </w:p>
    <w:p w:rsidR="00A926A7" w:rsidRDefault="00A926A7" w:rsidP="00A926A7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 draft</w:t>
      </w:r>
    </w:p>
    <w:p w:rsidR="00A926A7" w:rsidRDefault="00A926A7" w:rsidP="00A926A7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Reflection </w:t>
      </w:r>
    </w:p>
    <w:p w:rsidR="00A926A7" w:rsidRPr="005852CC" w:rsidRDefault="00A926A7" w:rsidP="00A926A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852CC">
        <w:rPr>
          <w:rFonts w:ascii="Times New Roman" w:hAnsi="Times New Roman" w:cs="Times New Roman"/>
          <w:b/>
          <w:sz w:val="24"/>
          <w:szCs w:val="24"/>
        </w:rPr>
        <w:t xml:space="preserve">Resources: </w:t>
      </w:r>
    </w:p>
    <w:p w:rsidR="00A926A7" w:rsidRDefault="00A926A7" w:rsidP="00A926A7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Student Success Center in </w:t>
      </w:r>
      <w:proofErr w:type="spellStart"/>
      <w:r>
        <w:rPr>
          <w:rFonts w:ascii="Times New Roman" w:hAnsi="Times New Roman" w:cs="Times New Roman"/>
          <w:sz w:val="24"/>
          <w:szCs w:val="24"/>
        </w:rPr>
        <w:t>Langdale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Hall. You can make appointments with the tutors either via web or by visit. Always take with you this assignment sheet and your drafts. </w:t>
      </w:r>
    </w:p>
    <w:p w:rsidR="00A926A7" w:rsidRDefault="00A926A7" w:rsidP="00A926A7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4804">
        <w:rPr>
          <w:rFonts w:ascii="Times New Roman" w:hAnsi="Times New Roman" w:cs="Times New Roman"/>
          <w:i/>
          <w:sz w:val="24"/>
          <w:szCs w:val="24"/>
        </w:rPr>
        <w:t>St. Martin’s Handbook</w:t>
      </w:r>
      <w:r>
        <w:rPr>
          <w:rFonts w:ascii="Times New Roman" w:hAnsi="Times New Roman" w:cs="Times New Roman"/>
          <w:sz w:val="24"/>
          <w:szCs w:val="24"/>
        </w:rPr>
        <w:t xml:space="preserve">. We will read it for class as well. </w:t>
      </w:r>
    </w:p>
    <w:p w:rsidR="00A926A7" w:rsidRPr="00242E52" w:rsidRDefault="00A926A7" w:rsidP="00A926A7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4804">
        <w:rPr>
          <w:rFonts w:ascii="Times New Roman" w:hAnsi="Times New Roman" w:cs="Times New Roman"/>
          <w:sz w:val="24"/>
          <w:szCs w:val="24"/>
        </w:rPr>
        <w:t xml:space="preserve">My office hours. Please feel </w:t>
      </w:r>
      <w:r>
        <w:rPr>
          <w:rFonts w:ascii="Times New Roman" w:hAnsi="Times New Roman" w:cs="Times New Roman"/>
          <w:sz w:val="24"/>
          <w:szCs w:val="24"/>
        </w:rPr>
        <w:t xml:space="preserve">free to ask for help at any time. </w:t>
      </w:r>
    </w:p>
    <w:p w:rsidR="00A926A7" w:rsidRDefault="00A926A7" w:rsidP="00A926A7"/>
    <w:p w:rsidR="00006A61" w:rsidRDefault="00006A61"/>
    <w:sectPr w:rsidR="00006A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20869"/>
    <w:multiLevelType w:val="hybridMultilevel"/>
    <w:tmpl w:val="CD54A9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EC4378"/>
    <w:multiLevelType w:val="hybridMultilevel"/>
    <w:tmpl w:val="8452B5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094092"/>
    <w:multiLevelType w:val="hybridMultilevel"/>
    <w:tmpl w:val="B81C80E8"/>
    <w:lvl w:ilvl="0" w:tplc="62DE49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1DA0DDA"/>
    <w:multiLevelType w:val="hybridMultilevel"/>
    <w:tmpl w:val="1DE07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6A7"/>
    <w:rsid w:val="00006A61"/>
    <w:rsid w:val="001309C9"/>
    <w:rsid w:val="00A926A7"/>
    <w:rsid w:val="00C8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176AA"/>
  <w15:chartTrackingRefBased/>
  <w15:docId w15:val="{3E3E9DD5-3843-4A3F-852E-DB9A1D5C0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26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926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926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Anca</dc:creator>
  <cp:keywords/>
  <dc:description/>
  <cp:lastModifiedBy>Anca O Garcia</cp:lastModifiedBy>
  <cp:revision>2</cp:revision>
  <dcterms:created xsi:type="dcterms:W3CDTF">2018-01-09T15:18:00Z</dcterms:created>
  <dcterms:modified xsi:type="dcterms:W3CDTF">2018-01-09T15:18:00Z</dcterms:modified>
</cp:coreProperties>
</file>